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FD6" w:rsidRPr="00CB3FD6" w:rsidRDefault="008A029A" w:rsidP="00CB3FD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O.A.150.18.2022</w:t>
      </w:r>
      <w:r w:rsidR="00CB3FD6">
        <w:rPr>
          <w:rFonts w:ascii="Times New Roman" w:hAnsi="Times New Roman" w:cs="Times New Roman"/>
          <w:sz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="00CB3FD6">
        <w:rPr>
          <w:rFonts w:ascii="Times New Roman" w:hAnsi="Times New Roman" w:cs="Times New Roman"/>
          <w:sz w:val="24"/>
        </w:rPr>
        <w:t>Odrzywół, dn. 18.07.2022</w:t>
      </w:r>
    </w:p>
    <w:p w:rsidR="00BA678A" w:rsidRPr="00340041" w:rsidRDefault="00DD6AFD" w:rsidP="00DD6AFD">
      <w:pPr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OGŁOSZENIE O </w:t>
      </w:r>
      <w:r w:rsidRPr="00340041">
        <w:rPr>
          <w:rFonts w:ascii="Times New Roman" w:hAnsi="Times New Roman" w:cs="Times New Roman"/>
          <w:b/>
          <w:color w:val="000000" w:themeColor="text1"/>
          <w:sz w:val="24"/>
        </w:rPr>
        <w:t xml:space="preserve">SPRZEDAŻY </w:t>
      </w:r>
      <w:r w:rsidR="00CB3FD6">
        <w:rPr>
          <w:rFonts w:ascii="Times New Roman" w:hAnsi="Times New Roman" w:cs="Times New Roman"/>
          <w:b/>
          <w:color w:val="000000" w:themeColor="text1"/>
          <w:sz w:val="24"/>
        </w:rPr>
        <w:t xml:space="preserve">                                                                                         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>samochodu marki Volkswagen T4 Kombi 1.9TD</w:t>
      </w:r>
    </w:p>
    <w:p w:rsidR="00DD6AFD" w:rsidRDefault="00DD6AFD" w:rsidP="00DD6AFD">
      <w:pPr>
        <w:jc w:val="center"/>
        <w:rPr>
          <w:rFonts w:ascii="Times New Roman" w:hAnsi="Times New Roman" w:cs="Times New Roman"/>
          <w:b/>
          <w:sz w:val="24"/>
        </w:rPr>
      </w:pPr>
    </w:p>
    <w:p w:rsidR="004520CB" w:rsidRPr="00240E1B" w:rsidRDefault="00DD6AFD" w:rsidP="004520C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ab/>
        <w:t>Wójt Gminy Odrzywół, informuje o ogłoszeniu pisemnego przeta</w:t>
      </w:r>
      <w:r w:rsidR="00340041">
        <w:rPr>
          <w:rFonts w:ascii="Times New Roman" w:hAnsi="Times New Roman" w:cs="Times New Roman"/>
          <w:sz w:val="24"/>
        </w:rPr>
        <w:t xml:space="preserve">rgu na sprzedaż </w:t>
      </w:r>
      <w:r w:rsidR="00E97867">
        <w:rPr>
          <w:rFonts w:ascii="Times New Roman" w:hAnsi="Times New Roman" w:cs="Times New Roman"/>
          <w:b/>
          <w:sz w:val="24"/>
        </w:rPr>
        <w:t>samochodu  Volkswagen T4 Kombi 1.9TD o numerze rejestracyjnym WPY J977</w:t>
      </w:r>
    </w:p>
    <w:p w:rsidR="004520CB" w:rsidRPr="004520CB" w:rsidRDefault="004520CB" w:rsidP="004520C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4520CB">
        <w:rPr>
          <w:rFonts w:ascii="Times New Roman" w:hAnsi="Times New Roman" w:cs="Times New Roman"/>
          <w:b/>
          <w:sz w:val="24"/>
        </w:rPr>
        <w:t>Nazwa i siedziba sprzedającego:</w:t>
      </w:r>
    </w:p>
    <w:p w:rsidR="004520CB" w:rsidRDefault="004520CB" w:rsidP="004520CB">
      <w:pPr>
        <w:spacing w:line="36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Gmina Odrzywół</w:t>
      </w:r>
    </w:p>
    <w:p w:rsidR="004520CB" w:rsidRDefault="004520CB" w:rsidP="004520CB">
      <w:pPr>
        <w:spacing w:line="36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ul. Warszawska 53</w:t>
      </w:r>
    </w:p>
    <w:p w:rsidR="004520CB" w:rsidRDefault="004520CB" w:rsidP="004520CB">
      <w:pPr>
        <w:spacing w:line="36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26-425 Odrzywół</w:t>
      </w:r>
    </w:p>
    <w:p w:rsidR="006D5D36" w:rsidRDefault="004520CB" w:rsidP="00A2459E">
      <w:pPr>
        <w:spacing w:line="36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NIP 601-00-86-182</w:t>
      </w:r>
      <w:r w:rsidR="00A2459E"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r w:rsidR="00A2459E">
        <w:rPr>
          <w:rFonts w:ascii="Times New Roman" w:hAnsi="Times New Roman" w:cs="Times New Roman"/>
          <w:sz w:val="24"/>
        </w:rPr>
        <w:tab/>
      </w:r>
      <w:r w:rsidR="00A2459E">
        <w:rPr>
          <w:rFonts w:ascii="Times New Roman" w:hAnsi="Times New Roman" w:cs="Times New Roman"/>
          <w:sz w:val="24"/>
        </w:rPr>
        <w:tab/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Strona internetowa: </w:t>
      </w:r>
      <w:r w:rsidRPr="004172F1">
        <w:rPr>
          <w:rFonts w:ascii="Times New Roman" w:hAnsi="Times New Roman" w:cs="Times New Roman"/>
          <w:sz w:val="24"/>
        </w:rPr>
        <w:t>www.</w:t>
      </w:r>
      <w:r w:rsidR="00372CDC">
        <w:rPr>
          <w:rFonts w:ascii="Times New Roman" w:hAnsi="Times New Roman" w:cs="Times New Roman"/>
          <w:sz w:val="24"/>
        </w:rPr>
        <w:t>bip.odrzywol.</w:t>
      </w:r>
      <w:r w:rsidR="00372CDC" w:rsidRPr="00372CDC">
        <w:t xml:space="preserve"> </w:t>
      </w:r>
      <w:r w:rsidR="00372CDC" w:rsidRPr="00372CDC">
        <w:rPr>
          <w:rFonts w:ascii="Times New Roman" w:hAnsi="Times New Roman" w:cs="Times New Roman"/>
          <w:sz w:val="24"/>
        </w:rPr>
        <w:t>akcessnet.net</w:t>
      </w:r>
      <w:r w:rsidR="006D5D36">
        <w:rPr>
          <w:rFonts w:ascii="Times New Roman" w:hAnsi="Times New Roman" w:cs="Times New Roman"/>
          <w:sz w:val="24"/>
        </w:rPr>
        <w:t xml:space="preserve"> oraz www.odrzywol.eu</w:t>
      </w:r>
    </w:p>
    <w:p w:rsidR="004520CB" w:rsidRDefault="004520CB" w:rsidP="004520C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4520CB">
        <w:rPr>
          <w:rFonts w:ascii="Times New Roman" w:hAnsi="Times New Roman" w:cs="Times New Roman"/>
          <w:b/>
          <w:sz w:val="24"/>
        </w:rPr>
        <w:t>Przedmiot przetargu: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marka i typ pojazdu: </w:t>
      </w:r>
      <w:r>
        <w:rPr>
          <w:rFonts w:ascii="Times New Roman" w:hAnsi="Times New Roman" w:cs="Times New Roman"/>
          <w:color w:val="000000" w:themeColor="text1"/>
          <w:sz w:val="24"/>
        </w:rPr>
        <w:t>Volkswagen T4 Kombi 1.9TD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>nr rejestracyjny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</w:rPr>
        <w:t>WPY J977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rok produkcji: </w:t>
      </w:r>
      <w:r>
        <w:rPr>
          <w:rFonts w:ascii="Times New Roman" w:hAnsi="Times New Roman" w:cs="Times New Roman"/>
          <w:color w:val="000000" w:themeColor="text1"/>
          <w:sz w:val="24"/>
        </w:rPr>
        <w:t>2001,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data pierwszej rejestracji: </w:t>
      </w:r>
      <w:r>
        <w:rPr>
          <w:rFonts w:ascii="Times New Roman" w:hAnsi="Times New Roman" w:cs="Times New Roman"/>
          <w:color w:val="000000" w:themeColor="text1"/>
          <w:sz w:val="24"/>
        </w:rPr>
        <w:t>31.12.2001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 r.,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Nr VIN </w:t>
      </w:r>
      <w:r>
        <w:rPr>
          <w:rFonts w:ascii="Times New Roman" w:hAnsi="Times New Roman" w:cs="Times New Roman"/>
          <w:color w:val="000000" w:themeColor="text1"/>
          <w:sz w:val="24"/>
        </w:rPr>
        <w:t>WV2ZZZ70Z2X082491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całkowity przebieg: </w:t>
      </w:r>
      <w:r w:rsidR="006C29A2" w:rsidRPr="006C29A2">
        <w:rPr>
          <w:rFonts w:ascii="Times New Roman" w:hAnsi="Times New Roman" w:cs="Times New Roman"/>
          <w:color w:val="000000" w:themeColor="text1"/>
          <w:sz w:val="24"/>
        </w:rPr>
        <w:t>485</w:t>
      </w:r>
      <w:r w:rsidRPr="006C29A2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C29A2" w:rsidRPr="006C29A2">
        <w:rPr>
          <w:rFonts w:ascii="Times New Roman" w:hAnsi="Times New Roman" w:cs="Times New Roman"/>
          <w:color w:val="000000" w:themeColor="text1"/>
          <w:sz w:val="24"/>
        </w:rPr>
        <w:t>570</w:t>
      </w:r>
      <w:r w:rsidRPr="006C29A2">
        <w:rPr>
          <w:rFonts w:ascii="Times New Roman" w:hAnsi="Times New Roman" w:cs="Times New Roman"/>
          <w:color w:val="000000" w:themeColor="text1"/>
          <w:sz w:val="24"/>
        </w:rPr>
        <w:t xml:space="preserve"> km,</w:t>
      </w:r>
    </w:p>
    <w:p w:rsidR="00E97867" w:rsidRPr="00A2459E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dopuszczalna masa 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całkowita: </w:t>
      </w:r>
      <w:r>
        <w:rPr>
          <w:rFonts w:ascii="Times New Roman" w:hAnsi="Times New Roman" w:cs="Times New Roman"/>
          <w:color w:val="000000" w:themeColor="text1"/>
          <w:sz w:val="24"/>
        </w:rPr>
        <w:t>2600 k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g,</w:t>
      </w:r>
    </w:p>
    <w:p w:rsidR="00A2459E" w:rsidRDefault="00A2459E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masa własna: 1494 kg</w:t>
      </w:r>
    </w:p>
    <w:p w:rsidR="00E97867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przeznaczenie pojazdu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</w:rPr>
        <w:t>samochód osobowy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liczba miejsc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</w:rPr>
        <w:t>9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pojemność silnika: </w:t>
      </w:r>
      <w:r>
        <w:rPr>
          <w:rFonts w:ascii="Times New Roman" w:hAnsi="Times New Roman" w:cs="Times New Roman"/>
          <w:color w:val="000000" w:themeColor="text1"/>
          <w:sz w:val="24"/>
        </w:rPr>
        <w:t>1896,00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 cm</w:t>
      </w:r>
      <w:r w:rsidRPr="00D51C9B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</w:t>
      </w:r>
    </w:p>
    <w:p w:rsidR="00E97867" w:rsidRPr="00D51C9B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moc: </w:t>
      </w:r>
      <w:r>
        <w:rPr>
          <w:rFonts w:ascii="Times New Roman" w:hAnsi="Times New Roman" w:cs="Times New Roman"/>
          <w:color w:val="000000" w:themeColor="text1"/>
          <w:sz w:val="24"/>
        </w:rPr>
        <w:t>50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,00 kW,</w:t>
      </w:r>
    </w:p>
    <w:p w:rsidR="00E97867" w:rsidRDefault="00E97867" w:rsidP="00E9786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badanie 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techniczne ważne do: </w:t>
      </w:r>
      <w:r>
        <w:rPr>
          <w:rFonts w:ascii="Times New Roman" w:hAnsi="Times New Roman" w:cs="Times New Roman"/>
          <w:color w:val="000000" w:themeColor="text1"/>
          <w:sz w:val="24"/>
        </w:rPr>
        <w:t>15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</w:rPr>
        <w:t>4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>.202</w:t>
      </w:r>
      <w:r>
        <w:rPr>
          <w:rFonts w:ascii="Times New Roman" w:hAnsi="Times New Roman" w:cs="Times New Roman"/>
          <w:color w:val="000000" w:themeColor="text1"/>
          <w:sz w:val="24"/>
        </w:rPr>
        <w:t>3</w:t>
      </w:r>
      <w:r w:rsidRPr="00D51C9B">
        <w:rPr>
          <w:rFonts w:ascii="Times New Roman" w:hAnsi="Times New Roman" w:cs="Times New Roman"/>
          <w:color w:val="000000" w:themeColor="text1"/>
          <w:sz w:val="24"/>
        </w:rPr>
        <w:t xml:space="preserve"> r. </w:t>
      </w:r>
    </w:p>
    <w:p w:rsidR="00E97867" w:rsidRPr="003B6101" w:rsidRDefault="00E97867" w:rsidP="00E9786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</w:p>
    <w:p w:rsidR="00540EC9" w:rsidRDefault="00540EC9" w:rsidP="00540EC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Cena wywoławcza:</w:t>
      </w:r>
    </w:p>
    <w:p w:rsidR="0029769E" w:rsidRDefault="00117BF8" w:rsidP="00240E1B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Cenę wywoławczą ustalono </w:t>
      </w:r>
      <w:r w:rsidRPr="003733DC">
        <w:rPr>
          <w:rFonts w:ascii="Times New Roman" w:hAnsi="Times New Roman" w:cs="Times New Roman"/>
          <w:color w:val="000000" w:themeColor="text1"/>
          <w:sz w:val="24"/>
        </w:rPr>
        <w:t xml:space="preserve">na kwotę 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>3</w:t>
      </w:r>
      <w:r w:rsidR="00442373">
        <w:rPr>
          <w:rFonts w:ascii="Times New Roman" w:hAnsi="Times New Roman" w:cs="Times New Roman"/>
          <w:b/>
          <w:color w:val="000000" w:themeColor="text1"/>
          <w:sz w:val="24"/>
        </w:rPr>
        <w:t xml:space="preserve"> 000</w:t>
      </w:r>
      <w:r w:rsidRPr="003733DC">
        <w:rPr>
          <w:rFonts w:ascii="Times New Roman" w:hAnsi="Times New Roman" w:cs="Times New Roman"/>
          <w:b/>
          <w:color w:val="000000" w:themeColor="text1"/>
          <w:sz w:val="24"/>
        </w:rPr>
        <w:t xml:space="preserve"> zł</w:t>
      </w:r>
      <w:r w:rsidR="00BE15D5" w:rsidRPr="003733DC">
        <w:rPr>
          <w:rFonts w:ascii="Times New Roman" w:hAnsi="Times New Roman" w:cs="Times New Roman"/>
          <w:b/>
          <w:color w:val="000000" w:themeColor="text1"/>
          <w:sz w:val="24"/>
        </w:rPr>
        <w:t xml:space="preserve"> netto</w:t>
      </w:r>
      <w:r w:rsidR="0029769E">
        <w:rPr>
          <w:rFonts w:ascii="Times New Roman" w:hAnsi="Times New Roman" w:cs="Times New Roman"/>
          <w:b/>
          <w:color w:val="000000" w:themeColor="text1"/>
          <w:sz w:val="24"/>
        </w:rPr>
        <w:t xml:space="preserve"> (słownie: 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 xml:space="preserve">trzy tysięcy zł </w:t>
      </w:r>
      <w:r w:rsidR="0029769E">
        <w:rPr>
          <w:rFonts w:ascii="Times New Roman" w:hAnsi="Times New Roman" w:cs="Times New Roman"/>
          <w:b/>
          <w:color w:val="000000" w:themeColor="text1"/>
          <w:sz w:val="24"/>
        </w:rPr>
        <w:t>netto)</w:t>
      </w:r>
      <w:r w:rsidR="00240E1B">
        <w:rPr>
          <w:rFonts w:ascii="Times New Roman" w:hAnsi="Times New Roman" w:cs="Times New Roman"/>
          <w:b/>
          <w:color w:val="FF0000"/>
          <w:sz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u w:val="single"/>
        </w:rPr>
        <w:t>Do ceny zostanie doliczony podatek VAT w wysokości 23%</w:t>
      </w:r>
    </w:p>
    <w:p w:rsidR="00E97867" w:rsidRPr="00240E1B" w:rsidRDefault="00E97867" w:rsidP="00240E1B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:rsidR="00117BF8" w:rsidRPr="00117BF8" w:rsidRDefault="00117BF8" w:rsidP="00117BF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117BF8">
        <w:rPr>
          <w:rFonts w:ascii="Times New Roman" w:hAnsi="Times New Roman" w:cs="Times New Roman"/>
          <w:b/>
          <w:sz w:val="24"/>
        </w:rPr>
        <w:t>Miejsce, termin, sposób złożenia i otwarcia oferty:</w:t>
      </w:r>
    </w:p>
    <w:p w:rsidR="00D51C9B" w:rsidRDefault="00117BF8" w:rsidP="00E97867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Oferta wraz z wymaganymi dokumentami powinna być </w:t>
      </w:r>
      <w:r w:rsidR="00C417EB">
        <w:rPr>
          <w:rFonts w:ascii="Times New Roman" w:hAnsi="Times New Roman" w:cs="Times New Roman"/>
          <w:sz w:val="24"/>
        </w:rPr>
        <w:t xml:space="preserve">złożona w zamkniętej kopercie </w:t>
      </w:r>
      <w:r w:rsidR="00E97867">
        <w:rPr>
          <w:rFonts w:ascii="Times New Roman" w:hAnsi="Times New Roman" w:cs="Times New Roman"/>
          <w:sz w:val="24"/>
        </w:rPr>
        <w:t xml:space="preserve"> </w:t>
      </w:r>
      <w:r w:rsidR="00C417EB">
        <w:rPr>
          <w:rFonts w:ascii="Times New Roman" w:hAnsi="Times New Roman" w:cs="Times New Roman"/>
          <w:sz w:val="24"/>
        </w:rPr>
        <w:t>i </w:t>
      </w:r>
      <w:r>
        <w:rPr>
          <w:rFonts w:ascii="Times New Roman" w:hAnsi="Times New Roman" w:cs="Times New Roman"/>
          <w:sz w:val="24"/>
        </w:rPr>
        <w:t>zaadresowana: Urząd Gminy w Odrzywole ul. Warszawska 53</w:t>
      </w:r>
      <w:r w:rsidR="003D68C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26-425 Odrzywół </w:t>
      </w:r>
      <w:r w:rsidRPr="00D51C9B">
        <w:rPr>
          <w:rFonts w:ascii="Times New Roman" w:hAnsi="Times New Roman" w:cs="Times New Roman"/>
          <w:b/>
          <w:color w:val="000000" w:themeColor="text1"/>
          <w:sz w:val="24"/>
        </w:rPr>
        <w:t xml:space="preserve">„Oferta na zakup 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>samochodu Volkswagen T4 Kombi 1.9TD</w:t>
      </w:r>
      <w:r w:rsidR="00AE0C81">
        <w:rPr>
          <w:rFonts w:ascii="Times New Roman" w:hAnsi="Times New Roman" w:cs="Times New Roman"/>
          <w:b/>
          <w:color w:val="000000" w:themeColor="text1"/>
          <w:sz w:val="24"/>
        </w:rPr>
        <w:t xml:space="preserve"> o numerze rejestracyjnym WPY J977</w:t>
      </w:r>
      <w:r w:rsidR="00D51C9B" w:rsidRPr="00D51C9B">
        <w:rPr>
          <w:rFonts w:ascii="Times New Roman" w:hAnsi="Times New Roman" w:cs="Times New Roman"/>
          <w:b/>
          <w:color w:val="000000" w:themeColor="text1"/>
          <w:sz w:val="24"/>
        </w:rPr>
        <w:t xml:space="preserve">” </w:t>
      </w:r>
    </w:p>
    <w:p w:rsidR="00C417EB" w:rsidRDefault="00117BF8" w:rsidP="00117BF8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Oferty pisemne należy składać w dni robocze w godz. </w:t>
      </w:r>
      <w:r w:rsidR="00E50674">
        <w:rPr>
          <w:rFonts w:ascii="Times New Roman" w:hAnsi="Times New Roman" w:cs="Times New Roman"/>
          <w:sz w:val="24"/>
        </w:rPr>
        <w:t>6</w:t>
      </w:r>
      <w:r w:rsidRPr="00117BF8">
        <w:rPr>
          <w:rFonts w:ascii="Times New Roman" w:hAnsi="Times New Roman" w:cs="Times New Roman"/>
          <w:sz w:val="24"/>
          <w:u w:val="single"/>
          <w:vertAlign w:val="superscript"/>
        </w:rPr>
        <w:t xml:space="preserve">30 </w:t>
      </w:r>
      <w:r>
        <w:rPr>
          <w:rFonts w:ascii="Times New Roman" w:hAnsi="Times New Roman" w:cs="Times New Roman"/>
          <w:sz w:val="24"/>
        </w:rPr>
        <w:t xml:space="preserve">- </w:t>
      </w:r>
      <w:r w:rsidR="00E50674">
        <w:rPr>
          <w:rFonts w:ascii="Times New Roman" w:hAnsi="Times New Roman" w:cs="Times New Roman"/>
          <w:sz w:val="24"/>
        </w:rPr>
        <w:t>14</w:t>
      </w:r>
      <w:r w:rsidR="00E50674">
        <w:rPr>
          <w:rFonts w:ascii="Times New Roman" w:hAnsi="Times New Roman" w:cs="Times New Roman"/>
          <w:sz w:val="24"/>
          <w:u w:val="single"/>
          <w:vertAlign w:val="superscript"/>
        </w:rPr>
        <w:t>0</w:t>
      </w:r>
      <w:r w:rsidRPr="00117BF8">
        <w:rPr>
          <w:rFonts w:ascii="Times New Roman" w:hAnsi="Times New Roman" w:cs="Times New Roman"/>
          <w:sz w:val="24"/>
          <w:u w:val="single"/>
          <w:vertAlign w:val="superscript"/>
        </w:rPr>
        <w:t>0</w:t>
      </w:r>
      <w:r>
        <w:rPr>
          <w:rFonts w:ascii="Times New Roman" w:hAnsi="Times New Roman" w:cs="Times New Roman"/>
          <w:sz w:val="24"/>
        </w:rPr>
        <w:t xml:space="preserve">, nie później jednak niż 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 xml:space="preserve">do dnia </w:t>
      </w:r>
      <w:r w:rsidR="00E50674">
        <w:rPr>
          <w:rFonts w:ascii="Times New Roman" w:hAnsi="Times New Roman" w:cs="Times New Roman"/>
          <w:b/>
          <w:color w:val="000000" w:themeColor="text1"/>
          <w:sz w:val="24"/>
        </w:rPr>
        <w:t>08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>.</w:t>
      </w:r>
      <w:r w:rsidR="00A74B16" w:rsidRPr="00A74B16">
        <w:rPr>
          <w:rFonts w:ascii="Times New Roman" w:hAnsi="Times New Roman" w:cs="Times New Roman"/>
          <w:b/>
          <w:color w:val="000000" w:themeColor="text1"/>
          <w:sz w:val="24"/>
        </w:rPr>
        <w:t>0</w:t>
      </w:r>
      <w:r w:rsidR="00E50674">
        <w:rPr>
          <w:rFonts w:ascii="Times New Roman" w:hAnsi="Times New Roman" w:cs="Times New Roman"/>
          <w:b/>
          <w:color w:val="000000" w:themeColor="text1"/>
          <w:sz w:val="24"/>
        </w:rPr>
        <w:t>8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>.202</w:t>
      </w:r>
      <w:r w:rsidR="00A74B16" w:rsidRPr="00A74B16">
        <w:rPr>
          <w:rFonts w:ascii="Times New Roman" w:hAnsi="Times New Roman" w:cs="Times New Roman"/>
          <w:b/>
          <w:color w:val="000000" w:themeColor="text1"/>
          <w:sz w:val="24"/>
        </w:rPr>
        <w:t>2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 xml:space="preserve"> r. do godz. 1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>1</w:t>
      </w:r>
      <w:r w:rsidRPr="00A74B16">
        <w:rPr>
          <w:rFonts w:ascii="Times New Roman" w:hAnsi="Times New Roman" w:cs="Times New Roman"/>
          <w:b/>
          <w:color w:val="000000" w:themeColor="text1"/>
          <w:sz w:val="24"/>
          <w:u w:val="single"/>
          <w:vertAlign w:val="superscript"/>
        </w:rPr>
        <w:t>00</w:t>
      </w:r>
      <w:r w:rsidRPr="00A74B16">
        <w:rPr>
          <w:rFonts w:ascii="Times New Roman" w:hAnsi="Times New Roman" w:cs="Times New Roman"/>
          <w:color w:val="000000" w:themeColor="text1"/>
          <w:sz w:val="24"/>
        </w:rPr>
        <w:t xml:space="preserve"> w se</w:t>
      </w:r>
      <w:r>
        <w:rPr>
          <w:rFonts w:ascii="Times New Roman" w:hAnsi="Times New Roman" w:cs="Times New Roman"/>
          <w:sz w:val="24"/>
        </w:rPr>
        <w:t>kretariac</w:t>
      </w:r>
      <w:r w:rsidR="00C417EB">
        <w:rPr>
          <w:rFonts w:ascii="Times New Roman" w:hAnsi="Times New Roman" w:cs="Times New Roman"/>
          <w:sz w:val="24"/>
        </w:rPr>
        <w:t>ie Urzędu Gminy w Odrzywole ul. </w:t>
      </w:r>
      <w:r>
        <w:rPr>
          <w:rFonts w:ascii="Times New Roman" w:hAnsi="Times New Roman" w:cs="Times New Roman"/>
          <w:sz w:val="24"/>
        </w:rPr>
        <w:t>W</w:t>
      </w:r>
      <w:r w:rsidR="00C417EB">
        <w:rPr>
          <w:rFonts w:ascii="Times New Roman" w:hAnsi="Times New Roman" w:cs="Times New Roman"/>
          <w:sz w:val="24"/>
        </w:rPr>
        <w:t>arszawska 53</w:t>
      </w:r>
      <w:r w:rsidR="0046648E">
        <w:rPr>
          <w:rFonts w:ascii="Times New Roman" w:hAnsi="Times New Roman" w:cs="Times New Roman"/>
          <w:sz w:val="24"/>
        </w:rPr>
        <w:t>,</w:t>
      </w:r>
      <w:r w:rsidR="00C417EB">
        <w:rPr>
          <w:rFonts w:ascii="Times New Roman" w:hAnsi="Times New Roman" w:cs="Times New Roman"/>
          <w:sz w:val="24"/>
        </w:rPr>
        <w:t xml:space="preserve"> 26-425 Odrzywół,</w:t>
      </w:r>
      <w:r>
        <w:rPr>
          <w:rFonts w:ascii="Times New Roman" w:hAnsi="Times New Roman" w:cs="Times New Roman"/>
          <w:sz w:val="24"/>
        </w:rPr>
        <w:t xml:space="preserve"> przesłać pocztą</w:t>
      </w:r>
      <w:r w:rsidR="00C417EB">
        <w:rPr>
          <w:rFonts w:ascii="Times New Roman" w:hAnsi="Times New Roman" w:cs="Times New Roman"/>
          <w:sz w:val="24"/>
        </w:rPr>
        <w:t xml:space="preserve"> lub przesyłką kurierską</w:t>
      </w:r>
      <w:r>
        <w:rPr>
          <w:rFonts w:ascii="Times New Roman" w:hAnsi="Times New Roman" w:cs="Times New Roman"/>
          <w:sz w:val="24"/>
        </w:rPr>
        <w:t>.</w:t>
      </w:r>
    </w:p>
    <w:p w:rsidR="00117BF8" w:rsidRDefault="00C417EB" w:rsidP="00117BF8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Liczy się data wpływu do Urzędu Gminy.</w:t>
      </w:r>
      <w:r w:rsidR="00117BF8">
        <w:rPr>
          <w:rFonts w:ascii="Times New Roman" w:hAnsi="Times New Roman" w:cs="Times New Roman"/>
          <w:sz w:val="24"/>
        </w:rPr>
        <w:t xml:space="preserve"> </w:t>
      </w:r>
    </w:p>
    <w:p w:rsidR="00117BF8" w:rsidRDefault="00117BF8" w:rsidP="00117BF8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Otwarcie ofert nastąpi przez komisje przetargową </w:t>
      </w:r>
      <w:r w:rsidRPr="00A74B16">
        <w:rPr>
          <w:rFonts w:ascii="Times New Roman" w:hAnsi="Times New Roman" w:cs="Times New Roman"/>
          <w:color w:val="000000" w:themeColor="text1"/>
          <w:sz w:val="24"/>
        </w:rPr>
        <w:t xml:space="preserve">w dniu </w:t>
      </w:r>
      <w:r w:rsidR="00E50674">
        <w:rPr>
          <w:rFonts w:ascii="Times New Roman" w:hAnsi="Times New Roman" w:cs="Times New Roman"/>
          <w:b/>
          <w:color w:val="000000" w:themeColor="text1"/>
          <w:sz w:val="24"/>
        </w:rPr>
        <w:t>08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>.</w:t>
      </w:r>
      <w:r w:rsidR="00A74B16" w:rsidRPr="00A74B16">
        <w:rPr>
          <w:rFonts w:ascii="Times New Roman" w:hAnsi="Times New Roman" w:cs="Times New Roman"/>
          <w:b/>
          <w:color w:val="000000" w:themeColor="text1"/>
          <w:sz w:val="24"/>
        </w:rPr>
        <w:t>0</w:t>
      </w:r>
      <w:r w:rsidR="00E50674">
        <w:rPr>
          <w:rFonts w:ascii="Times New Roman" w:hAnsi="Times New Roman" w:cs="Times New Roman"/>
          <w:b/>
          <w:color w:val="000000" w:themeColor="text1"/>
          <w:sz w:val="24"/>
        </w:rPr>
        <w:t>8</w:t>
      </w:r>
      <w:r w:rsidRPr="00A74B16">
        <w:rPr>
          <w:rFonts w:ascii="Times New Roman" w:hAnsi="Times New Roman" w:cs="Times New Roman"/>
          <w:b/>
          <w:color w:val="000000" w:themeColor="text1"/>
          <w:sz w:val="24"/>
        </w:rPr>
        <w:t>.202</w:t>
      </w:r>
      <w:r w:rsidR="00A74B16" w:rsidRPr="00A74B16">
        <w:rPr>
          <w:rFonts w:ascii="Times New Roman" w:hAnsi="Times New Roman" w:cs="Times New Roman"/>
          <w:b/>
          <w:color w:val="000000" w:themeColor="text1"/>
          <w:sz w:val="24"/>
        </w:rPr>
        <w:t>2 r. o godz. 1</w:t>
      </w:r>
      <w:r w:rsidR="00E97867">
        <w:rPr>
          <w:rFonts w:ascii="Times New Roman" w:hAnsi="Times New Roman" w:cs="Times New Roman"/>
          <w:b/>
          <w:color w:val="000000" w:themeColor="text1"/>
          <w:sz w:val="24"/>
        </w:rPr>
        <w:t>1</w:t>
      </w:r>
      <w:r w:rsidR="00E50674">
        <w:rPr>
          <w:rFonts w:ascii="Times New Roman" w:hAnsi="Times New Roman" w:cs="Times New Roman"/>
          <w:b/>
          <w:color w:val="000000" w:themeColor="text1"/>
          <w:sz w:val="24"/>
          <w:u w:val="single"/>
          <w:vertAlign w:val="superscript"/>
        </w:rPr>
        <w:t>30</w:t>
      </w:r>
      <w:r w:rsidR="000D2795" w:rsidRPr="00A74B16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C417EB">
        <w:rPr>
          <w:rFonts w:ascii="Times New Roman" w:hAnsi="Times New Roman" w:cs="Times New Roman"/>
          <w:sz w:val="24"/>
        </w:rPr>
        <w:t>w </w:t>
      </w:r>
      <w:r w:rsidR="000D2795">
        <w:rPr>
          <w:rFonts w:ascii="Times New Roman" w:hAnsi="Times New Roman" w:cs="Times New Roman"/>
          <w:sz w:val="24"/>
        </w:rPr>
        <w:t>Urzędzie Gminy w Odrzywole.</w:t>
      </w:r>
    </w:p>
    <w:p w:rsidR="000D2795" w:rsidRDefault="000D2795" w:rsidP="00117BF8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Oferty złożone po tej dacie nie będą rozpatrywane. W p</w:t>
      </w:r>
      <w:r w:rsidR="00C417EB">
        <w:rPr>
          <w:rFonts w:ascii="Times New Roman" w:hAnsi="Times New Roman" w:cs="Times New Roman"/>
          <w:sz w:val="24"/>
        </w:rPr>
        <w:t>rzypadku złożenia dwóch ofert o </w:t>
      </w:r>
      <w:r>
        <w:rPr>
          <w:rFonts w:ascii="Times New Roman" w:hAnsi="Times New Roman" w:cs="Times New Roman"/>
          <w:sz w:val="24"/>
        </w:rPr>
        <w:t>jednakowej najwyższej cenie, komisja przetargowa zorganizuje dodatkowy przetarg ustny dla oferentów, którzy zaoferowali jednakowe ceny. Komisja zawiadomi ofere</w:t>
      </w:r>
      <w:r w:rsidR="00C417EB">
        <w:rPr>
          <w:rFonts w:ascii="Times New Roman" w:hAnsi="Times New Roman" w:cs="Times New Roman"/>
          <w:sz w:val="24"/>
        </w:rPr>
        <w:t>ntów o </w:t>
      </w:r>
      <w:r>
        <w:rPr>
          <w:rFonts w:ascii="Times New Roman" w:hAnsi="Times New Roman" w:cs="Times New Roman"/>
          <w:sz w:val="24"/>
        </w:rPr>
        <w:t xml:space="preserve">dodatkowym terminie. </w:t>
      </w:r>
    </w:p>
    <w:p w:rsidR="000D2795" w:rsidRDefault="000D2795" w:rsidP="000D279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0D2795">
        <w:rPr>
          <w:rFonts w:ascii="Times New Roman" w:hAnsi="Times New Roman" w:cs="Times New Roman"/>
          <w:b/>
          <w:sz w:val="24"/>
        </w:rPr>
        <w:t>Wymagania, jakim powinna odpowiadać oferta w prowadzonym przetargu:</w:t>
      </w:r>
    </w:p>
    <w:p w:rsidR="000D2795" w:rsidRDefault="000D2795" w:rsidP="000D2795">
      <w:pPr>
        <w:spacing w:line="36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pisemna złożona w toku przetargu powinna zawierać:</w:t>
      </w:r>
    </w:p>
    <w:p w:rsidR="000D2795" w:rsidRDefault="000D2795" w:rsidP="000D279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0D2795">
        <w:rPr>
          <w:rFonts w:ascii="Times New Roman" w:hAnsi="Times New Roman" w:cs="Times New Roman"/>
          <w:sz w:val="24"/>
        </w:rPr>
        <w:t>imię, nazwisko</w:t>
      </w:r>
      <w:r>
        <w:rPr>
          <w:rFonts w:ascii="Times New Roman" w:hAnsi="Times New Roman" w:cs="Times New Roman"/>
          <w:sz w:val="24"/>
        </w:rPr>
        <w:t>, adres lub nazwę (firmy) i siedzibę oferenta,</w:t>
      </w:r>
    </w:p>
    <w:p w:rsidR="000D2795" w:rsidRDefault="000D2795" w:rsidP="000D279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oferowaną cenę i warunki jej zapłaty,</w:t>
      </w:r>
    </w:p>
    <w:p w:rsidR="000D2795" w:rsidRDefault="000D2795" w:rsidP="000D279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oświadczenie oferenta, że zapoznał się ze sta</w:t>
      </w:r>
      <w:r w:rsidR="00945C2C">
        <w:rPr>
          <w:rFonts w:ascii="Times New Roman" w:hAnsi="Times New Roman" w:cs="Times New Roman"/>
          <w:sz w:val="24"/>
        </w:rPr>
        <w:t>nem przedmiotu przetargu lub </w:t>
      </w:r>
      <w:r w:rsidR="00C417EB">
        <w:rPr>
          <w:rFonts w:ascii="Times New Roman" w:hAnsi="Times New Roman" w:cs="Times New Roman"/>
          <w:sz w:val="24"/>
        </w:rPr>
        <w:t>że </w:t>
      </w:r>
      <w:r>
        <w:rPr>
          <w:rFonts w:ascii="Times New Roman" w:hAnsi="Times New Roman" w:cs="Times New Roman"/>
          <w:sz w:val="24"/>
        </w:rPr>
        <w:t>ponosi odpowiedzialność za skutki wynikające z rezygnacji z oględzin,</w:t>
      </w:r>
    </w:p>
    <w:p w:rsidR="003C7CBA" w:rsidRDefault="003C7CBA" w:rsidP="003C7CB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oświadczenie o zapoznaniu się i akceptacji wzoru umowy kupna/sprzedaży.</w:t>
      </w:r>
    </w:p>
    <w:p w:rsidR="00C417EB" w:rsidRDefault="003C7CBA" w:rsidP="00E50674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3C7CBA">
        <w:rPr>
          <w:rFonts w:ascii="Times New Roman" w:hAnsi="Times New Roman" w:cs="Times New Roman"/>
          <w:i/>
          <w:sz w:val="24"/>
          <w:u w:val="single"/>
        </w:rPr>
        <w:t>Wzór</w:t>
      </w:r>
      <w:r>
        <w:rPr>
          <w:rFonts w:ascii="Times New Roman" w:hAnsi="Times New Roman" w:cs="Times New Roman"/>
          <w:i/>
          <w:sz w:val="24"/>
          <w:u w:val="single"/>
        </w:rPr>
        <w:t xml:space="preserve"> formularza ofertowego oraz wzór umowy w załączeniu</w:t>
      </w:r>
    </w:p>
    <w:p w:rsidR="003C7CBA" w:rsidRPr="003C7CBA" w:rsidRDefault="00BE15D5" w:rsidP="003C7C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Sprzedający odrzuci ofertę jeżeli</w:t>
      </w:r>
      <w:r w:rsidR="003C7CBA" w:rsidRPr="003C7CBA">
        <w:rPr>
          <w:rFonts w:ascii="Times New Roman" w:hAnsi="Times New Roman" w:cs="Times New Roman"/>
          <w:b/>
          <w:sz w:val="24"/>
        </w:rPr>
        <w:t>:</w:t>
      </w:r>
      <w:r w:rsidR="003C7CBA" w:rsidRPr="003C7CBA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</w:p>
    <w:p w:rsidR="00BE15D5" w:rsidRPr="00BE15D5" w:rsidRDefault="00BE15D5" w:rsidP="00BE15D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E15D5">
        <w:rPr>
          <w:rFonts w:ascii="Times New Roman" w:hAnsi="Times New Roman" w:cs="Times New Roman"/>
          <w:sz w:val="24"/>
        </w:rPr>
        <w:t>z</w:t>
      </w:r>
      <w:r w:rsidR="003C7CBA" w:rsidRPr="00BE15D5">
        <w:rPr>
          <w:rFonts w:ascii="Times New Roman" w:hAnsi="Times New Roman" w:cs="Times New Roman"/>
          <w:sz w:val="24"/>
        </w:rPr>
        <w:t>ostała zło</w:t>
      </w:r>
      <w:r w:rsidRPr="00BE15D5">
        <w:rPr>
          <w:rFonts w:ascii="Times New Roman" w:hAnsi="Times New Roman" w:cs="Times New Roman"/>
          <w:sz w:val="24"/>
        </w:rPr>
        <w:t>żona po wyznaczonym terminie,</w:t>
      </w:r>
      <w:r w:rsidR="003C7CBA" w:rsidRPr="00BE15D5">
        <w:rPr>
          <w:rFonts w:ascii="Times New Roman" w:hAnsi="Times New Roman" w:cs="Times New Roman"/>
          <w:sz w:val="24"/>
        </w:rPr>
        <w:t xml:space="preserve"> </w:t>
      </w:r>
    </w:p>
    <w:p w:rsidR="00BE15D5" w:rsidRPr="00BE15D5" w:rsidRDefault="00BE15D5" w:rsidP="00BE15D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została złożona </w:t>
      </w:r>
      <w:r w:rsidR="003C7CBA" w:rsidRPr="00BE15D5">
        <w:rPr>
          <w:rFonts w:ascii="Times New Roman" w:hAnsi="Times New Roman" w:cs="Times New Roman"/>
          <w:sz w:val="24"/>
        </w:rPr>
        <w:t>w niewłaściwym miejscu</w:t>
      </w:r>
      <w:r>
        <w:rPr>
          <w:rFonts w:ascii="Times New Roman" w:hAnsi="Times New Roman" w:cs="Times New Roman"/>
          <w:sz w:val="24"/>
        </w:rPr>
        <w:t>,</w:t>
      </w:r>
      <w:r w:rsidRPr="00BE15D5">
        <w:rPr>
          <w:rFonts w:ascii="Times New Roman" w:hAnsi="Times New Roman" w:cs="Times New Roman"/>
          <w:sz w:val="24"/>
        </w:rPr>
        <w:t xml:space="preserve"> </w:t>
      </w:r>
    </w:p>
    <w:p w:rsidR="003C7CBA" w:rsidRPr="00BE15D5" w:rsidRDefault="00BE15D5" w:rsidP="00BE15D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została złożona bez wymaganych dokumentów</w:t>
      </w:r>
      <w:r w:rsidR="003C7CBA" w:rsidRPr="00BE15D5">
        <w:rPr>
          <w:rFonts w:ascii="Times New Roman" w:hAnsi="Times New Roman" w:cs="Times New Roman"/>
          <w:sz w:val="24"/>
        </w:rPr>
        <w:t>.</w:t>
      </w:r>
    </w:p>
    <w:p w:rsidR="003C7CBA" w:rsidRDefault="003C7CBA" w:rsidP="003C7C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3C7CBA">
        <w:rPr>
          <w:rFonts w:ascii="Times New Roman" w:hAnsi="Times New Roman" w:cs="Times New Roman"/>
          <w:b/>
          <w:sz w:val="24"/>
        </w:rPr>
        <w:lastRenderedPageBreak/>
        <w:t>Oglądanie przedmiotu sprzedaży:</w:t>
      </w:r>
    </w:p>
    <w:p w:rsidR="003C7CBA" w:rsidRPr="00A74B16" w:rsidRDefault="003C1E70" w:rsidP="003C7CBA">
      <w:pPr>
        <w:spacing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>P</w:t>
      </w:r>
      <w:r w:rsidR="003C7CBA">
        <w:rPr>
          <w:rFonts w:ascii="Times New Roman" w:hAnsi="Times New Roman" w:cs="Times New Roman"/>
          <w:sz w:val="24"/>
        </w:rPr>
        <w:t xml:space="preserve">o wcześniejszym uzgodnieniu telefonicznym w dni robocze w </w:t>
      </w:r>
      <w:r w:rsidR="003C7CBA" w:rsidRPr="00A74B16">
        <w:rPr>
          <w:rFonts w:ascii="Times New Roman" w:hAnsi="Times New Roman" w:cs="Times New Roman"/>
          <w:color w:val="000000" w:themeColor="text1"/>
          <w:sz w:val="24"/>
        </w:rPr>
        <w:t xml:space="preserve">godzinach </w:t>
      </w:r>
      <w:r w:rsidR="00E50674">
        <w:rPr>
          <w:rFonts w:ascii="Times New Roman" w:hAnsi="Times New Roman" w:cs="Times New Roman"/>
          <w:b/>
          <w:color w:val="000000" w:themeColor="text1"/>
          <w:sz w:val="24"/>
        </w:rPr>
        <w:t>8</w:t>
      </w:r>
      <w:r w:rsidR="003C7CBA" w:rsidRPr="00A74B16">
        <w:rPr>
          <w:rFonts w:ascii="Times New Roman" w:hAnsi="Times New Roman" w:cs="Times New Roman"/>
          <w:b/>
          <w:color w:val="000000" w:themeColor="text1"/>
          <w:sz w:val="24"/>
          <w:u w:val="single"/>
          <w:vertAlign w:val="superscript"/>
        </w:rPr>
        <w:t>00</w:t>
      </w:r>
      <w:r w:rsidR="003C7CBA" w:rsidRPr="00A74B16">
        <w:rPr>
          <w:rFonts w:ascii="Times New Roman" w:hAnsi="Times New Roman" w:cs="Times New Roman"/>
          <w:b/>
          <w:color w:val="000000" w:themeColor="text1"/>
          <w:sz w:val="24"/>
        </w:rPr>
        <w:t xml:space="preserve"> - 1</w:t>
      </w:r>
      <w:r w:rsidR="006218D7">
        <w:rPr>
          <w:rFonts w:ascii="Times New Roman" w:hAnsi="Times New Roman" w:cs="Times New Roman"/>
          <w:b/>
          <w:color w:val="000000" w:themeColor="text1"/>
          <w:sz w:val="24"/>
        </w:rPr>
        <w:t>3</w:t>
      </w:r>
      <w:r w:rsidR="003C7CBA" w:rsidRPr="00A74B16">
        <w:rPr>
          <w:rFonts w:ascii="Times New Roman" w:hAnsi="Times New Roman" w:cs="Times New Roman"/>
          <w:b/>
          <w:color w:val="000000" w:themeColor="text1"/>
          <w:sz w:val="24"/>
          <w:u w:val="single"/>
          <w:vertAlign w:val="superscript"/>
        </w:rPr>
        <w:t xml:space="preserve">00 </w:t>
      </w:r>
      <w:r w:rsidR="003C7CBA" w:rsidRPr="00A74B16">
        <w:rPr>
          <w:rFonts w:ascii="Times New Roman" w:hAnsi="Times New Roman" w:cs="Times New Roman"/>
          <w:color w:val="000000" w:themeColor="text1"/>
          <w:sz w:val="24"/>
        </w:rPr>
        <w:t xml:space="preserve"> pod adresem:</w:t>
      </w:r>
    </w:p>
    <w:p w:rsidR="003C7CBA" w:rsidRPr="00A74B16" w:rsidRDefault="00E50674" w:rsidP="003C7CBA">
      <w:pPr>
        <w:spacing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Odrzywół ul. </w:t>
      </w:r>
      <w:r w:rsidR="006C29A2">
        <w:rPr>
          <w:rFonts w:ascii="Times New Roman" w:hAnsi="Times New Roman" w:cs="Times New Roman"/>
          <w:color w:val="000000" w:themeColor="text1"/>
          <w:sz w:val="24"/>
        </w:rPr>
        <w:t>Warszawska 53</w:t>
      </w:r>
      <w:r w:rsidR="003C7CBA" w:rsidRPr="00A74B16">
        <w:rPr>
          <w:rFonts w:ascii="Times New Roman" w:hAnsi="Times New Roman" w:cs="Times New Roman"/>
          <w:color w:val="000000" w:themeColor="text1"/>
          <w:sz w:val="24"/>
        </w:rPr>
        <w:t>, 26-425 Odrzywół</w:t>
      </w:r>
    </w:p>
    <w:p w:rsidR="003C7CBA" w:rsidRPr="00A74B16" w:rsidRDefault="003C7CBA" w:rsidP="003C7CBA">
      <w:pPr>
        <w:spacing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74B16">
        <w:rPr>
          <w:rFonts w:ascii="Times New Roman" w:hAnsi="Times New Roman" w:cs="Times New Roman"/>
          <w:color w:val="000000" w:themeColor="text1"/>
          <w:sz w:val="24"/>
        </w:rPr>
        <w:t>Osoba do kontaktu:</w:t>
      </w:r>
      <w:r w:rsidR="006C29A2">
        <w:rPr>
          <w:rFonts w:ascii="Times New Roman" w:hAnsi="Times New Roman" w:cs="Times New Roman"/>
          <w:color w:val="000000" w:themeColor="text1"/>
          <w:sz w:val="24"/>
        </w:rPr>
        <w:t xml:space="preserve"> Monika Waśkiewicz,</w:t>
      </w:r>
      <w:r w:rsidRPr="00A74B16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E50674">
        <w:rPr>
          <w:rFonts w:ascii="Times New Roman" w:hAnsi="Times New Roman" w:cs="Times New Roman"/>
          <w:color w:val="000000" w:themeColor="text1"/>
          <w:sz w:val="24"/>
        </w:rPr>
        <w:t>Dominik Tomczyk</w:t>
      </w:r>
      <w:r w:rsidRPr="00A74B16">
        <w:rPr>
          <w:rFonts w:ascii="Times New Roman" w:hAnsi="Times New Roman" w:cs="Times New Roman"/>
          <w:color w:val="000000" w:themeColor="text1"/>
          <w:sz w:val="24"/>
        </w:rPr>
        <w:t>, tel. 486716057</w:t>
      </w:r>
    </w:p>
    <w:p w:rsidR="003C7CBA" w:rsidRDefault="003C7CBA" w:rsidP="003C7C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3C7CBA">
        <w:rPr>
          <w:rFonts w:ascii="Times New Roman" w:hAnsi="Times New Roman" w:cs="Times New Roman"/>
          <w:b/>
          <w:sz w:val="24"/>
        </w:rPr>
        <w:t xml:space="preserve">Gmina Odrzywół zastrzega sobie prawo do </w:t>
      </w:r>
      <w:r w:rsidR="00E14EDD">
        <w:rPr>
          <w:rFonts w:ascii="Times New Roman" w:hAnsi="Times New Roman" w:cs="Times New Roman"/>
          <w:b/>
          <w:sz w:val="24"/>
        </w:rPr>
        <w:t>unieważnienia</w:t>
      </w:r>
      <w:r w:rsidRPr="003C7CBA">
        <w:rPr>
          <w:rFonts w:ascii="Times New Roman" w:hAnsi="Times New Roman" w:cs="Times New Roman"/>
          <w:b/>
          <w:sz w:val="24"/>
        </w:rPr>
        <w:t xml:space="preserve"> przetargu bez wybrania którejkolwiek oferty, bez podania przyczyn.</w:t>
      </w:r>
    </w:p>
    <w:p w:rsidR="003C7CBA" w:rsidRDefault="003C7CBA" w:rsidP="003C7C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informacje:</w:t>
      </w:r>
    </w:p>
    <w:p w:rsidR="003C7CBA" w:rsidRDefault="00313F12" w:rsidP="003C7C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Komisja przetargowa wybierze oferenta, który zaoferuje najwyższą cenę na sprzedawany pojazd,</w:t>
      </w:r>
    </w:p>
    <w:p w:rsidR="002B12FF" w:rsidRDefault="002B12FF" w:rsidP="003C7C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Zawarcie umowy sprzedaży nastąpi po wyborze przez komisję przetargową najkorzystniejszej oferty,</w:t>
      </w:r>
    </w:p>
    <w:p w:rsidR="002B12FF" w:rsidRDefault="002B12FF" w:rsidP="003C7C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Wydanie przedmiotu sprzedaży nastąpi niezwłocznie po wpłaceniu przez kupującego ceny nabycia i podpisaniu umowy.</w:t>
      </w:r>
    </w:p>
    <w:p w:rsidR="002B12FF" w:rsidRDefault="002B12FF" w:rsidP="002B12FF">
      <w:pPr>
        <w:spacing w:line="36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Złożenie jednej ważnej oferty wystarcza do przeprowadzenia przetargu.</w:t>
      </w:r>
    </w:p>
    <w:p w:rsidR="002B12FF" w:rsidRDefault="002B12FF" w:rsidP="002B12F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2B12FF">
        <w:rPr>
          <w:rFonts w:ascii="Times New Roman" w:hAnsi="Times New Roman" w:cs="Times New Roman"/>
          <w:b/>
          <w:sz w:val="24"/>
        </w:rPr>
        <w:t>Ochrona danych osobowych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86" w:right="1"/>
        <w:jc w:val="both"/>
      </w:pPr>
      <w:r w:rsidRPr="00E76F0E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  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1.</w:t>
      </w:r>
      <w:r w:rsidRPr="00E76F0E">
        <w:rPr>
          <w:rFonts w:eastAsia="Wingdings"/>
        </w:rPr>
        <w:t xml:space="preserve">  </w:t>
      </w:r>
      <w:r w:rsidRPr="00E76F0E">
        <w:t xml:space="preserve">Administratorem zbieranych i przetwarzanych przez Urząd Gminy w Odrzywole danych osobowych klientów urzędu jest Wójt Gminy Odrzywół. Adres Urzędu: Urząd Gminy w Odrzywole, 26-425 Odrzywół, ul. Warszawska 53, tel. (48) 6716057, e-mail: </w:t>
      </w:r>
      <w:hyperlink r:id="rId6" w:anchor="NOP" w:history="1">
        <w:r w:rsidRPr="00E76F0E">
          <w:rPr>
            <w:rStyle w:val="Hipercze"/>
          </w:rPr>
          <w:t>sekretariat@odrzywol.eu</w:t>
        </w:r>
      </w:hyperlink>
      <w:r w:rsidRPr="00E76F0E">
        <w:t xml:space="preserve">   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2.</w:t>
      </w:r>
      <w:r w:rsidRPr="00E76F0E">
        <w:rPr>
          <w:rFonts w:eastAsia="Wingdings"/>
        </w:rPr>
        <w:t xml:space="preserve">   </w:t>
      </w:r>
      <w:r w:rsidRPr="00E76F0E">
        <w:t xml:space="preserve">Inspektor Ochrony Danych w Urzędzie Gminy w Odrzywole Pani Ilona Głogowska-Kowalczyk,  e-mail: </w:t>
      </w:r>
      <w:hyperlink r:id="rId7" w:anchor="NOP" w:history="1">
        <w:r w:rsidRPr="00E76F0E">
          <w:rPr>
            <w:rStyle w:val="Hipercze"/>
          </w:rPr>
          <w:t>kancelaria.odo@gmail.com</w:t>
        </w:r>
      </w:hyperlink>
      <w:r w:rsidRPr="00E76F0E">
        <w:t xml:space="preserve">          </w:t>
      </w:r>
    </w:p>
    <w:p w:rsidR="00E50674" w:rsidRPr="00E76F0E" w:rsidRDefault="00E76F0E" w:rsidP="00E50674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3.</w:t>
      </w:r>
      <w:r w:rsidRPr="00E76F0E">
        <w:rPr>
          <w:rFonts w:eastAsia="Wingdings"/>
        </w:rPr>
        <w:t xml:space="preserve">   </w:t>
      </w:r>
      <w:r w:rsidRPr="00E76F0E">
        <w:t xml:space="preserve">Pani/Pana dane osobowe przetwarzane będą na podstawie art. 6 ust. 1 lit. c RODO w celu związanym z postępowaniem o udzielenie zamówienia publicznego ogłoszenie </w:t>
      </w:r>
      <w:r w:rsidR="00E50674">
        <w:br/>
      </w:r>
      <w:r w:rsidRPr="00E76F0E">
        <w:lastRenderedPageBreak/>
        <w:t xml:space="preserve">o </w:t>
      </w:r>
      <w:r w:rsidR="006C29A2">
        <w:t xml:space="preserve">sprzedaży </w:t>
      </w:r>
      <w:r w:rsidR="00AE0C81">
        <w:t xml:space="preserve">samochodu </w:t>
      </w:r>
      <w:r w:rsidR="006C29A2" w:rsidRPr="006C29A2">
        <w:t xml:space="preserve">Volkswagen T4 Kombi 1.9TD o numerze rejestracyjnym </w:t>
      </w:r>
      <w:r w:rsidR="006C29A2">
        <w:br/>
      </w:r>
      <w:r w:rsidR="006C29A2" w:rsidRPr="006C29A2">
        <w:t>WPY J977</w:t>
      </w:r>
      <w:r w:rsidR="006C29A2">
        <w:t xml:space="preserve"> </w:t>
      </w:r>
      <w:r w:rsidRPr="006C29A2">
        <w:t>prowadzonym</w:t>
      </w:r>
      <w:r w:rsidRPr="00E76F0E">
        <w:t xml:space="preserve"> w trybie pisemnego przetargu.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4.</w:t>
      </w:r>
      <w:r w:rsidRPr="00E76F0E">
        <w:rPr>
          <w:rFonts w:eastAsia="Wingdings"/>
        </w:rPr>
        <w:t xml:space="preserve">   </w:t>
      </w:r>
      <w:r>
        <w:t>O</w:t>
      </w:r>
      <w:r w:rsidRPr="00E76F0E">
        <w:t xml:space="preserve">dbiorcami Pani/Pana danych osobowych będą osoby lub podmioty, którym udostępniona zostanie dokumentacja postępowania w oparciu o art. 18 oraz art. 74 ustawy z dnia 11 września 2019 r. – Prawo zamówień publicznych (Dz. U. z 2019 r. poz. 2019 ze zm.), dalej „ustawa </w:t>
      </w:r>
      <w:proofErr w:type="spellStart"/>
      <w:r w:rsidRPr="00E76F0E">
        <w:t>Pzp</w:t>
      </w:r>
      <w:proofErr w:type="spellEnd"/>
      <w:r w:rsidRPr="00E76F0E">
        <w:t xml:space="preserve">";   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5.</w:t>
      </w:r>
      <w:r w:rsidRPr="00E76F0E">
        <w:rPr>
          <w:rFonts w:eastAsia="Wingdings"/>
        </w:rPr>
        <w:t xml:space="preserve">  </w:t>
      </w:r>
      <w:r w:rsidRPr="00E76F0E">
        <w:t xml:space="preserve">Pani/Pana dane osobowe będą przechowywane, zgodnie z art. 78 ust. 1 ustawy </w:t>
      </w:r>
      <w:proofErr w:type="spellStart"/>
      <w:r w:rsidRPr="00E76F0E">
        <w:t>Pzp</w:t>
      </w:r>
      <w:proofErr w:type="spellEnd"/>
      <w:r w:rsidRPr="00E76F0E">
        <w:t xml:space="preserve">, przez okres 4 lat od dnia zakończenia postępowania o udzielenie zamówienia, a jeżeli czas trwania umowy przekracza 4 lata, okres przechowywania obejmuje cały czas trwania umowy; 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6.</w:t>
      </w:r>
      <w:r w:rsidRPr="00E76F0E">
        <w:rPr>
          <w:rFonts w:eastAsia="Wingdings"/>
        </w:rPr>
        <w:t xml:space="preserve">   </w:t>
      </w:r>
      <w:r>
        <w:t>O</w:t>
      </w:r>
      <w:r w:rsidRPr="00E76F0E">
        <w:t xml:space="preserve">bowiązek podania przez Panią/Pana danych osobowych bezpośrednio Pani/Pana dotyczących jest wymogiem ustawowym określonym w przepisach ustawy </w:t>
      </w:r>
      <w:proofErr w:type="spellStart"/>
      <w:r w:rsidRPr="00E76F0E">
        <w:t>Pzp</w:t>
      </w:r>
      <w:proofErr w:type="spellEnd"/>
      <w:r w:rsidRPr="00E76F0E">
        <w:t xml:space="preserve">, związanym z udziałem w postępowaniu o udzielenie zamówienia publicznego; konsekwencje niepodania określonych danych wynikają z ustawy </w:t>
      </w:r>
      <w:proofErr w:type="spellStart"/>
      <w:r w:rsidRPr="00E76F0E">
        <w:t>Pzp</w:t>
      </w:r>
      <w:proofErr w:type="spellEnd"/>
      <w:r w:rsidRPr="00E76F0E">
        <w:t xml:space="preserve">;  </w:t>
      </w:r>
      <w:r w:rsidRPr="00E76F0E">
        <w:rPr>
          <w:b/>
        </w:rPr>
        <w:t xml:space="preserve"> </w:t>
      </w:r>
    </w:p>
    <w:p w:rsidR="00E76F0E" w:rsidRPr="00E76F0E" w:rsidRDefault="00E76F0E" w:rsidP="00E76F0E">
      <w:pPr>
        <w:pStyle w:val="v1msonormal"/>
        <w:spacing w:before="0" w:beforeAutospacing="0" w:after="0" w:afterAutospacing="0" w:line="360" w:lineRule="auto"/>
        <w:ind w:left="513" w:right="1" w:hanging="427"/>
        <w:jc w:val="both"/>
      </w:pPr>
      <w:r>
        <w:rPr>
          <w:rFonts w:eastAsia="Wingdings"/>
        </w:rPr>
        <w:t>7.</w:t>
      </w:r>
      <w:r w:rsidRPr="00E76F0E">
        <w:rPr>
          <w:rFonts w:eastAsia="Wingdings"/>
        </w:rPr>
        <w:t>  </w:t>
      </w:r>
      <w:r>
        <w:rPr>
          <w:rFonts w:eastAsia="Wingdings"/>
        </w:rPr>
        <w:t xml:space="preserve"> W</w:t>
      </w:r>
      <w:r w:rsidRPr="00E76F0E">
        <w:t xml:space="preserve"> odniesieniu do Pani/Pana danych osobowych decyzje nie będą podejmowane w sposób zautomatyzowany, stosowanie do art. 22 RODO; </w:t>
      </w:r>
    </w:p>
    <w:p w:rsidR="00E76F0E" w:rsidRPr="00E76F0E" w:rsidRDefault="00E76F0E" w:rsidP="00E76F0E">
      <w:pPr>
        <w:pStyle w:val="v1msolistparagraph"/>
        <w:spacing w:before="0" w:beforeAutospacing="0" w:after="0" w:afterAutospacing="0" w:line="360" w:lineRule="auto"/>
        <w:ind w:left="567" w:right="1" w:hanging="425"/>
        <w:contextualSpacing/>
        <w:jc w:val="both"/>
      </w:pPr>
      <w:r>
        <w:rPr>
          <w:rFonts w:eastAsia="Wingdings"/>
        </w:rPr>
        <w:t>8.</w:t>
      </w:r>
      <w:r w:rsidRPr="00E76F0E">
        <w:rPr>
          <w:rFonts w:eastAsia="Wingdings"/>
        </w:rPr>
        <w:t xml:space="preserve">   </w:t>
      </w:r>
      <w:r>
        <w:t>P</w:t>
      </w:r>
      <w:r w:rsidRPr="00E76F0E">
        <w:t xml:space="preserve">osiada Pani/Pan: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785" w:right="1" w:hanging="281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 xml:space="preserve">na podstawie art. 15 RODO prawo dostępu do danych osobowych Pani/Pana dotyczących;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514" w:right="1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 xml:space="preserve">na podstawie art. 16 RODO prawo do sprostowania Pani/Pana danych osobowych </w:t>
      </w:r>
      <w:r w:rsidRPr="00E76F0E">
        <w:rPr>
          <w:b/>
          <w:vertAlign w:val="superscript"/>
        </w:rPr>
        <w:t>*</w:t>
      </w:r>
      <w:r w:rsidRPr="00E76F0E">
        <w:t xml:space="preserve">;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514" w:right="1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 xml:space="preserve">na podstawie art. 18 RODO prawo żądania od administratora ograniczenia przetwarzania danych osobowych z zastrzeżeniem przypadków, o których mowa </w:t>
      </w:r>
      <w:r>
        <w:br/>
      </w:r>
      <w:r w:rsidRPr="00E76F0E">
        <w:t xml:space="preserve">w art. 18 ust. 2 RODO **;  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709" w:right="1" w:hanging="196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 xml:space="preserve">prawo do wniesienia skargi do Prezesa Urzędu Ochrony Danych Osobowych, gdy uzna Pani/Pan, że przetwarzanie danych osobowych Pani/Pana dotyczących narusza przepisy RODO; </w:t>
      </w:r>
    </w:p>
    <w:p w:rsidR="00E76F0E" w:rsidRPr="00E76F0E" w:rsidRDefault="00E76F0E" w:rsidP="00E76F0E">
      <w:pPr>
        <w:pStyle w:val="v1msolistparagraph"/>
        <w:spacing w:before="0" w:beforeAutospacing="0" w:after="0" w:afterAutospacing="0" w:line="360" w:lineRule="auto"/>
        <w:ind w:left="567" w:right="1" w:hanging="425"/>
        <w:contextualSpacing/>
        <w:jc w:val="both"/>
      </w:pPr>
      <w:r>
        <w:rPr>
          <w:rFonts w:eastAsia="Wingdings"/>
        </w:rPr>
        <w:t>9.</w:t>
      </w:r>
      <w:r w:rsidRPr="00E76F0E">
        <w:rPr>
          <w:rFonts w:eastAsia="Wingdings"/>
        </w:rPr>
        <w:t xml:space="preserve">  </w:t>
      </w:r>
      <w:r>
        <w:t>N</w:t>
      </w:r>
      <w:r w:rsidRPr="00E76F0E">
        <w:t xml:space="preserve">ie przysługuje Pani/Panu: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785" w:right="1" w:hanging="281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 xml:space="preserve">w związku z art. 17 ust. 3 lit. b, d lub e RODO prawo do usunięcia danych osobowych;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514" w:right="1"/>
        <w:jc w:val="both"/>
      </w:pPr>
      <w:r w:rsidRPr="00E76F0E">
        <w:t>−</w:t>
      </w:r>
      <w:r w:rsidRPr="00E76F0E">
        <w:rPr>
          <w:rFonts w:eastAsia="Arial"/>
        </w:rPr>
        <w:t xml:space="preserve"> </w:t>
      </w:r>
      <w:r w:rsidRPr="00E76F0E">
        <w:t>prawo do przenoszenia danych osobowych, o którym mowa w art. 20 RODO;</w:t>
      </w:r>
      <w:r w:rsidRPr="00E76F0E">
        <w:rPr>
          <w:b/>
        </w:rPr>
        <w:t xml:space="preserve"> </w:t>
      </w:r>
    </w:p>
    <w:p w:rsidR="007F15AF" w:rsidRDefault="00E76F0E" w:rsidP="00240E1B">
      <w:pPr>
        <w:pStyle w:val="v1msonormal"/>
        <w:spacing w:before="0" w:beforeAutospacing="0" w:after="200" w:afterAutospacing="0" w:line="360" w:lineRule="auto"/>
        <w:ind w:left="785" w:right="1" w:hanging="281"/>
        <w:jc w:val="both"/>
      </w:pPr>
      <w:r w:rsidRPr="00E76F0E">
        <w:lastRenderedPageBreak/>
        <w:t>−</w:t>
      </w:r>
      <w:r w:rsidRPr="00E76F0E">
        <w:rPr>
          <w:rFonts w:eastAsia="Arial"/>
        </w:rPr>
        <w:t xml:space="preserve"> </w:t>
      </w:r>
      <w:r w:rsidRPr="00E76F0E">
        <w:t xml:space="preserve">na podstawie art. 21 RODO prawo sprzeciwu, wobec przetwarzania danych osobowych, gdyż podstawą prawną przetwarzania Pani/Pana danych osobowych jest art. 6 ust. 1 lit. c RODO.  </w:t>
      </w:r>
    </w:p>
    <w:p w:rsidR="007F15AF" w:rsidRDefault="007F15AF" w:rsidP="007F15AF">
      <w:pPr>
        <w:spacing w:line="360" w:lineRule="auto"/>
        <w:ind w:left="360" w:firstLine="348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7F15AF">
        <w:rPr>
          <w:rFonts w:ascii="Times New Roman" w:hAnsi="Times New Roman" w:cs="Times New Roman"/>
          <w:b/>
          <w:sz w:val="24"/>
          <w:u w:val="single"/>
        </w:rPr>
        <w:t>Załączniki:</w:t>
      </w:r>
    </w:p>
    <w:p w:rsidR="007F15AF" w:rsidRDefault="007F15AF" w:rsidP="007F15A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1 – oś</w:t>
      </w:r>
      <w:r w:rsidR="00372CDC">
        <w:rPr>
          <w:rFonts w:ascii="Times New Roman" w:hAnsi="Times New Roman" w:cs="Times New Roman"/>
          <w:sz w:val="24"/>
        </w:rPr>
        <w:t>wiadczenie</w:t>
      </w:r>
    </w:p>
    <w:p w:rsidR="007F15AF" w:rsidRDefault="007F15AF" w:rsidP="007F15A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2 – oferta</w:t>
      </w:r>
    </w:p>
    <w:p w:rsidR="007F15AF" w:rsidRDefault="007F15AF" w:rsidP="007F15A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Załącznik nr 3 – wzór umowy</w:t>
      </w: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AE0C81" w:rsidRDefault="00AE0C81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  <w:r w:rsidRPr="00E76F0E">
        <w:rPr>
          <w:sz w:val="18"/>
          <w:szCs w:val="18"/>
        </w:rPr>
        <w:t xml:space="preserve">(*)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E76F0E">
        <w:rPr>
          <w:sz w:val="18"/>
          <w:szCs w:val="18"/>
        </w:rPr>
        <w:t>Pzp</w:t>
      </w:r>
      <w:proofErr w:type="spellEnd"/>
      <w:r w:rsidRPr="00E76F0E">
        <w:rPr>
          <w:sz w:val="18"/>
          <w:szCs w:val="18"/>
        </w:rPr>
        <w:t xml:space="preserve"> oraz nie może naruszać integralności protokołu oraz jego załączników. </w:t>
      </w:r>
    </w:p>
    <w:p w:rsidR="00E76F0E" w:rsidRPr="00E76F0E" w:rsidRDefault="00E76F0E" w:rsidP="00E76F0E">
      <w:pPr>
        <w:pStyle w:val="v1msonormal"/>
        <w:spacing w:before="0" w:beforeAutospacing="0" w:after="200" w:afterAutospacing="0" w:line="360" w:lineRule="auto"/>
        <w:ind w:left="142" w:right="1"/>
        <w:jc w:val="both"/>
        <w:rPr>
          <w:sz w:val="18"/>
          <w:szCs w:val="18"/>
        </w:rPr>
      </w:pPr>
      <w:r w:rsidRPr="00E76F0E">
        <w:rPr>
          <w:sz w:val="18"/>
          <w:szCs w:val="18"/>
        </w:rPr>
        <w:t xml:space="preserve">(**)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:rsidR="00E76F0E" w:rsidRPr="00E76F0E" w:rsidRDefault="00E76F0E" w:rsidP="00E76F0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E76F0E" w:rsidRPr="00E7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46A0"/>
    <w:multiLevelType w:val="hybridMultilevel"/>
    <w:tmpl w:val="79182EAC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8243565"/>
    <w:multiLevelType w:val="hybridMultilevel"/>
    <w:tmpl w:val="48E86B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5A0E22"/>
    <w:multiLevelType w:val="hybridMultilevel"/>
    <w:tmpl w:val="DAF6B7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E339F4"/>
    <w:multiLevelType w:val="hybridMultilevel"/>
    <w:tmpl w:val="59E2C8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244FFF"/>
    <w:multiLevelType w:val="hybridMultilevel"/>
    <w:tmpl w:val="65C4A92C"/>
    <w:lvl w:ilvl="0" w:tplc="9E5E0E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893D07"/>
    <w:multiLevelType w:val="hybridMultilevel"/>
    <w:tmpl w:val="FBB60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A0E63"/>
    <w:multiLevelType w:val="hybridMultilevel"/>
    <w:tmpl w:val="4E884F54"/>
    <w:lvl w:ilvl="0" w:tplc="9E5E0E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C7"/>
    <w:rsid w:val="00042682"/>
    <w:rsid w:val="000D2795"/>
    <w:rsid w:val="00117BF8"/>
    <w:rsid w:val="00195226"/>
    <w:rsid w:val="00226DC7"/>
    <w:rsid w:val="002366B4"/>
    <w:rsid w:val="00240E1B"/>
    <w:rsid w:val="0029769E"/>
    <w:rsid w:val="002B12FF"/>
    <w:rsid w:val="00313F12"/>
    <w:rsid w:val="00316509"/>
    <w:rsid w:val="00340041"/>
    <w:rsid w:val="00372CDC"/>
    <w:rsid w:val="003733DC"/>
    <w:rsid w:val="003B6101"/>
    <w:rsid w:val="003C1E70"/>
    <w:rsid w:val="003C7CBA"/>
    <w:rsid w:val="003D68CE"/>
    <w:rsid w:val="003F5106"/>
    <w:rsid w:val="004172F1"/>
    <w:rsid w:val="00442373"/>
    <w:rsid w:val="004520CB"/>
    <w:rsid w:val="0046648E"/>
    <w:rsid w:val="004C09D0"/>
    <w:rsid w:val="00540EC9"/>
    <w:rsid w:val="006218D7"/>
    <w:rsid w:val="00622F51"/>
    <w:rsid w:val="006C29A2"/>
    <w:rsid w:val="006D5D36"/>
    <w:rsid w:val="007871D6"/>
    <w:rsid w:val="007D18B6"/>
    <w:rsid w:val="007F15AF"/>
    <w:rsid w:val="0080765B"/>
    <w:rsid w:val="008A029A"/>
    <w:rsid w:val="008C61C8"/>
    <w:rsid w:val="00945C2C"/>
    <w:rsid w:val="00962304"/>
    <w:rsid w:val="00A2459E"/>
    <w:rsid w:val="00A74B16"/>
    <w:rsid w:val="00AE0C81"/>
    <w:rsid w:val="00BA678A"/>
    <w:rsid w:val="00BE15D5"/>
    <w:rsid w:val="00BF2928"/>
    <w:rsid w:val="00C417EB"/>
    <w:rsid w:val="00C43509"/>
    <w:rsid w:val="00C8456A"/>
    <w:rsid w:val="00CB3FD6"/>
    <w:rsid w:val="00D51C9B"/>
    <w:rsid w:val="00D6767D"/>
    <w:rsid w:val="00DD6AFD"/>
    <w:rsid w:val="00E14EDD"/>
    <w:rsid w:val="00E50674"/>
    <w:rsid w:val="00E7621D"/>
    <w:rsid w:val="00E76F0E"/>
    <w:rsid w:val="00E9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20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20CB"/>
    <w:rPr>
      <w:color w:val="0000FF" w:themeColor="hyperlink"/>
      <w:u w:val="single"/>
    </w:rPr>
  </w:style>
  <w:style w:type="paragraph" w:customStyle="1" w:styleId="v1msonormal">
    <w:name w:val="v1msonormal"/>
    <w:basedOn w:val="Normalny"/>
    <w:rsid w:val="00E7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rsid w:val="00E7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20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20CB"/>
    <w:rPr>
      <w:color w:val="0000FF" w:themeColor="hyperlink"/>
      <w:u w:val="single"/>
    </w:rPr>
  </w:style>
  <w:style w:type="paragraph" w:customStyle="1" w:styleId="v1msonormal">
    <w:name w:val="v1msonormal"/>
    <w:basedOn w:val="Normalny"/>
    <w:rsid w:val="00E7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rsid w:val="00E76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oczta.nazw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czta.nazwa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1082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Kwaśniak</dc:creator>
  <cp:lastModifiedBy>Dominik Tomczyk</cp:lastModifiedBy>
  <cp:revision>20</cp:revision>
  <cp:lastPrinted>2022-07-15T08:54:00Z</cp:lastPrinted>
  <dcterms:created xsi:type="dcterms:W3CDTF">2022-04-13T07:49:00Z</dcterms:created>
  <dcterms:modified xsi:type="dcterms:W3CDTF">2022-07-18T06:09:00Z</dcterms:modified>
</cp:coreProperties>
</file>